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84FEC" w14:textId="1336F079" w:rsidR="00EF6DC2" w:rsidRPr="004961C0" w:rsidRDefault="00EF6DC2" w:rsidP="00EF6DC2">
      <w:pPr>
        <w:ind w:left="5664" w:right="-567"/>
        <w:rPr>
          <w:rFonts w:asciiTheme="minorHAnsi" w:hAnsiTheme="minorHAnsi" w:cstheme="minorHAnsi"/>
          <w:szCs w:val="22"/>
        </w:rPr>
      </w:pPr>
      <w:r w:rsidRPr="004961C0">
        <w:rPr>
          <w:rFonts w:asciiTheme="minorHAnsi" w:hAnsiTheme="minorHAnsi" w:cstheme="minorHAnsi"/>
          <w:szCs w:val="22"/>
        </w:rPr>
        <w:t xml:space="preserve">Aan de inwoners van </w:t>
      </w:r>
      <w:r>
        <w:rPr>
          <w:rFonts w:asciiTheme="minorHAnsi" w:hAnsiTheme="minorHAnsi" w:cstheme="minorHAnsi"/>
          <w:szCs w:val="22"/>
        </w:rPr>
        <w:t>de Groenestraat</w:t>
      </w:r>
    </w:p>
    <w:p w14:paraId="2DBEDCA3" w14:textId="77777777" w:rsidR="00EF6DC2" w:rsidRPr="004961C0" w:rsidRDefault="00EF6DC2" w:rsidP="00EF6DC2">
      <w:pPr>
        <w:ind w:left="4962" w:right="-567" w:firstLine="702"/>
        <w:rPr>
          <w:rFonts w:asciiTheme="minorHAnsi" w:hAnsiTheme="minorHAnsi" w:cstheme="minorHAnsi"/>
          <w:szCs w:val="22"/>
        </w:rPr>
      </w:pPr>
      <w:r w:rsidRPr="004961C0">
        <w:rPr>
          <w:rFonts w:asciiTheme="minorHAnsi" w:hAnsiTheme="minorHAnsi" w:cstheme="minorHAnsi"/>
          <w:szCs w:val="22"/>
        </w:rPr>
        <w:t>8800 Roeselare</w:t>
      </w:r>
    </w:p>
    <w:p w14:paraId="0E233322" w14:textId="77777777" w:rsidR="00EF6DC2" w:rsidRPr="004961C0" w:rsidRDefault="00EF6DC2" w:rsidP="00EF6DC2">
      <w:pPr>
        <w:ind w:right="-567"/>
        <w:rPr>
          <w:rFonts w:asciiTheme="minorHAnsi" w:hAnsiTheme="minorHAnsi" w:cstheme="minorHAnsi"/>
          <w:sz w:val="20"/>
          <w:szCs w:val="20"/>
        </w:rPr>
      </w:pPr>
    </w:p>
    <w:p w14:paraId="776D51A0" w14:textId="77777777" w:rsidR="00EF6DC2" w:rsidRPr="004961C0" w:rsidRDefault="00A6442B" w:rsidP="00EF6DC2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1E9C91E5">
          <v:rect id="_x0000_i1025" style="width:453.6pt;height:.5pt" o:hralign="center" o:hrstd="t" o:hr="t" fillcolor="#a0a0a0" stroked="f"/>
        </w:pict>
      </w:r>
    </w:p>
    <w:p w14:paraId="37E162C2" w14:textId="77777777" w:rsidR="00EF6DC2" w:rsidRPr="004961C0" w:rsidRDefault="00EF6DC2" w:rsidP="00EF6DC2">
      <w:pPr>
        <w:ind w:right="-426"/>
        <w:rPr>
          <w:rFonts w:asciiTheme="minorHAnsi" w:hAnsiTheme="minorHAnsi" w:cstheme="minorHAnsi"/>
          <w:sz w:val="18"/>
          <w:szCs w:val="18"/>
        </w:rPr>
      </w:pPr>
      <w:r w:rsidRPr="004961C0">
        <w:rPr>
          <w:rFonts w:asciiTheme="minorHAnsi" w:hAnsiTheme="minorHAnsi" w:cstheme="minorHAnsi"/>
          <w:sz w:val="18"/>
          <w:szCs w:val="18"/>
        </w:rPr>
        <w:t>Stad en OCMW Roeselare</w:t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  <w:t>telefoon</w:t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  <w:t>e-mail</w:t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  <w:t xml:space="preserve">Roeselare </w:t>
      </w:r>
    </w:p>
    <w:p w14:paraId="5C967B3A" w14:textId="03426946" w:rsidR="00EF6DC2" w:rsidRPr="004961C0" w:rsidRDefault="00EF6DC2" w:rsidP="00EF6DC2">
      <w:pPr>
        <w:ind w:right="-426"/>
        <w:rPr>
          <w:rFonts w:asciiTheme="minorHAnsi" w:hAnsiTheme="minorHAnsi" w:cstheme="minorHAnsi"/>
          <w:sz w:val="18"/>
          <w:szCs w:val="18"/>
        </w:rPr>
      </w:pPr>
      <w:r w:rsidRPr="004961C0">
        <w:rPr>
          <w:rFonts w:asciiTheme="minorHAnsi" w:hAnsiTheme="minorHAnsi" w:cstheme="minorHAnsi"/>
          <w:sz w:val="18"/>
          <w:szCs w:val="18"/>
        </w:rPr>
        <w:t>Projecten Openbaar Domein</w:t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>051 26 97 86</w:t>
      </w:r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</w:r>
      <w:hyperlink r:id="rId7" w:history="1">
        <w:r w:rsidRPr="004961C0">
          <w:rPr>
            <w:rStyle w:val="Hyperlink"/>
            <w:rFonts w:asciiTheme="minorHAnsi" w:hAnsiTheme="minorHAnsi" w:cstheme="minorHAnsi"/>
            <w:sz w:val="18"/>
            <w:szCs w:val="18"/>
          </w:rPr>
          <w:t>pod@roeselare.be</w:t>
        </w:r>
      </w:hyperlink>
      <w:r w:rsidRPr="004961C0">
        <w:rPr>
          <w:rFonts w:asciiTheme="minorHAnsi" w:hAnsiTheme="minorHAnsi" w:cstheme="minorHAnsi"/>
          <w:sz w:val="18"/>
          <w:szCs w:val="18"/>
        </w:rPr>
        <w:tab/>
      </w:r>
      <w:r w:rsidRPr="004961C0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16/08</w:t>
      </w:r>
      <w:r w:rsidRPr="004961C0">
        <w:rPr>
          <w:rFonts w:asciiTheme="minorHAnsi" w:hAnsiTheme="minorHAnsi" w:cstheme="minorHAnsi"/>
          <w:sz w:val="18"/>
          <w:szCs w:val="18"/>
        </w:rPr>
        <w:t>/2021</w:t>
      </w:r>
      <w:r w:rsidR="00A6442B">
        <w:rPr>
          <w:rFonts w:asciiTheme="minorHAnsi" w:hAnsiTheme="minorHAnsi" w:cstheme="minorHAnsi"/>
          <w:sz w:val="18"/>
          <w:szCs w:val="18"/>
        </w:rPr>
        <w:pict w14:anchorId="7795BA48">
          <v:rect id="_x0000_i1026" style="width:453.6pt;height:.5pt" o:hralign="center" o:hrstd="t" o:hr="t" fillcolor="#a0a0a0" stroked="f"/>
        </w:pict>
      </w:r>
    </w:p>
    <w:p w14:paraId="1402363E" w14:textId="77777777" w:rsidR="00EF6DC2" w:rsidRPr="004961C0" w:rsidRDefault="00EF6DC2" w:rsidP="00EF6DC2">
      <w:pPr>
        <w:ind w:right="-426"/>
        <w:rPr>
          <w:rFonts w:asciiTheme="minorHAnsi" w:hAnsiTheme="minorHAnsi" w:cstheme="minorHAnsi"/>
          <w:sz w:val="18"/>
          <w:szCs w:val="18"/>
        </w:rPr>
      </w:pPr>
      <w:r w:rsidRPr="004961C0">
        <w:rPr>
          <w:rFonts w:asciiTheme="minorHAnsi" w:hAnsiTheme="minorHAnsi" w:cstheme="minorHAnsi"/>
          <w:sz w:val="18"/>
          <w:szCs w:val="18"/>
        </w:rPr>
        <w:t>Jouw brieven stuur je naar het college van burgemeester en schepenen, Botermarkt 2, 8800 Roeselare</w:t>
      </w:r>
    </w:p>
    <w:p w14:paraId="33E797A8" w14:textId="77777777" w:rsidR="00EF6DC2" w:rsidRPr="004961C0" w:rsidRDefault="00EF6DC2" w:rsidP="00EF6DC2">
      <w:pPr>
        <w:rPr>
          <w:rFonts w:asciiTheme="minorHAnsi" w:hAnsiTheme="minorHAnsi" w:cstheme="minorHAnsi"/>
          <w:sz w:val="20"/>
          <w:szCs w:val="20"/>
        </w:rPr>
      </w:pPr>
    </w:p>
    <w:p w14:paraId="56B1C52C" w14:textId="408C4E23" w:rsidR="00EF6DC2" w:rsidRPr="00B04A4B" w:rsidRDefault="00B04A4B" w:rsidP="00EF6DC2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B04A4B">
        <w:rPr>
          <w:rFonts w:asciiTheme="minorHAnsi" w:hAnsiTheme="minorHAnsi" w:cstheme="minorHAnsi"/>
          <w:b/>
          <w:bCs/>
          <w:sz w:val="26"/>
          <w:szCs w:val="26"/>
        </w:rPr>
        <w:t>Vanaf 6 september: werken aan een veiligere schoolomgeving in de Groenestraat</w:t>
      </w:r>
    </w:p>
    <w:p w14:paraId="7CE60B36" w14:textId="77777777" w:rsidR="00EF6DC2" w:rsidRPr="004961C0" w:rsidRDefault="00EF6DC2" w:rsidP="00EF6DC2">
      <w:pPr>
        <w:rPr>
          <w:rFonts w:asciiTheme="minorHAnsi" w:hAnsiTheme="minorHAnsi" w:cstheme="minorHAnsi"/>
          <w:sz w:val="20"/>
          <w:szCs w:val="20"/>
        </w:rPr>
      </w:pPr>
    </w:p>
    <w:p w14:paraId="20491BD8" w14:textId="77777777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</w:rPr>
        <w:t>Beste inwoner,</w:t>
      </w:r>
    </w:p>
    <w:p w14:paraId="2FBDDF72" w14:textId="77777777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</w:p>
    <w:p w14:paraId="2231F82D" w14:textId="77777777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</w:rPr>
        <w:t xml:space="preserve">De Stad investeert jaarlijks fors in de </w:t>
      </w:r>
      <w:r w:rsidRPr="00EF6DC2">
        <w:rPr>
          <w:rFonts w:asciiTheme="minorHAnsi" w:hAnsiTheme="minorHAnsi" w:cstheme="minorHAnsi"/>
          <w:b/>
          <w:bCs/>
          <w:szCs w:val="22"/>
        </w:rPr>
        <w:t>herkenbaarheid</w:t>
      </w:r>
      <w:r w:rsidRPr="00EF6DC2">
        <w:rPr>
          <w:rFonts w:asciiTheme="minorHAnsi" w:hAnsiTheme="minorHAnsi" w:cstheme="minorHAnsi"/>
          <w:szCs w:val="22"/>
        </w:rPr>
        <w:t xml:space="preserve"> en </w:t>
      </w:r>
      <w:r w:rsidRPr="00EF6DC2">
        <w:rPr>
          <w:rFonts w:asciiTheme="minorHAnsi" w:hAnsiTheme="minorHAnsi" w:cstheme="minorHAnsi"/>
          <w:b/>
          <w:bCs/>
          <w:szCs w:val="22"/>
        </w:rPr>
        <w:t>veiligheid</w:t>
      </w:r>
      <w:r w:rsidRPr="00EF6DC2">
        <w:rPr>
          <w:rFonts w:asciiTheme="minorHAnsi" w:hAnsiTheme="minorHAnsi" w:cstheme="minorHAnsi"/>
          <w:szCs w:val="22"/>
        </w:rPr>
        <w:t xml:space="preserve"> van haar schoolomgevingen. </w:t>
      </w:r>
    </w:p>
    <w:p w14:paraId="720A8F11" w14:textId="77777777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</w:rPr>
        <w:t xml:space="preserve">Alle schoolomgevingen in Roeselare krijgen een gelijkaardige make-over. </w:t>
      </w:r>
    </w:p>
    <w:p w14:paraId="1A1F6C46" w14:textId="77777777" w:rsidR="00EF6DC2" w:rsidRPr="00EF6DC2" w:rsidRDefault="00EF6DC2" w:rsidP="00EF6DC2">
      <w:pPr>
        <w:rPr>
          <w:rStyle w:val="Kop2Char"/>
          <w:rFonts w:asciiTheme="minorHAnsi" w:eastAsiaTheme="minorHAnsi" w:hAnsiTheme="minorHAnsi" w:cstheme="minorHAnsi"/>
          <w:sz w:val="22"/>
          <w:szCs w:val="22"/>
        </w:rPr>
      </w:pPr>
    </w:p>
    <w:p w14:paraId="34A164C1" w14:textId="77777777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</w:rPr>
        <w:t xml:space="preserve">Ook in de Groenestraat kan het veiliger. Daar gaan dagelijks heel veel kinderen en jongeren naar school, zowel naar </w:t>
      </w:r>
      <w:r w:rsidRPr="00E37016">
        <w:rPr>
          <w:rFonts w:asciiTheme="minorHAnsi" w:hAnsiTheme="minorHAnsi" w:cstheme="minorHAnsi"/>
          <w:b/>
          <w:bCs/>
          <w:szCs w:val="22"/>
        </w:rPr>
        <w:t>Basisschool</w:t>
      </w:r>
      <w:r w:rsidRPr="00EF6DC2">
        <w:rPr>
          <w:rFonts w:asciiTheme="minorHAnsi" w:hAnsiTheme="minorHAnsi" w:cstheme="minorHAnsi"/>
          <w:b/>
          <w:bCs/>
          <w:szCs w:val="22"/>
        </w:rPr>
        <w:t xml:space="preserve"> RING</w:t>
      </w:r>
      <w:r w:rsidRPr="00EF6DC2">
        <w:rPr>
          <w:rFonts w:asciiTheme="minorHAnsi" w:hAnsiTheme="minorHAnsi" w:cstheme="minorHAnsi"/>
          <w:szCs w:val="22"/>
        </w:rPr>
        <w:t xml:space="preserve"> als naar het </w:t>
      </w:r>
      <w:r w:rsidRPr="00EF6DC2">
        <w:rPr>
          <w:rFonts w:asciiTheme="minorHAnsi" w:hAnsiTheme="minorHAnsi" w:cstheme="minorHAnsi"/>
          <w:b/>
          <w:bCs/>
          <w:szCs w:val="22"/>
        </w:rPr>
        <w:t>MSKA</w:t>
      </w:r>
      <w:r w:rsidRPr="00EF6DC2">
        <w:rPr>
          <w:rFonts w:asciiTheme="minorHAnsi" w:hAnsiTheme="minorHAnsi" w:cstheme="minorHAnsi"/>
          <w:szCs w:val="22"/>
        </w:rPr>
        <w:t>.</w:t>
      </w:r>
    </w:p>
    <w:p w14:paraId="2EA2FFCE" w14:textId="03B1F60B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b/>
          <w:bCs/>
          <w:szCs w:val="22"/>
        </w:rPr>
        <w:t xml:space="preserve">Samen met de scholen </w:t>
      </w:r>
      <w:r w:rsidRPr="00EF6DC2">
        <w:rPr>
          <w:rFonts w:asciiTheme="minorHAnsi" w:hAnsiTheme="minorHAnsi" w:cstheme="minorHAnsi"/>
          <w:szCs w:val="22"/>
        </w:rPr>
        <w:t>werkte</w:t>
      </w:r>
      <w:r w:rsidRPr="00EF6DC2">
        <w:rPr>
          <w:rFonts w:asciiTheme="minorHAnsi" w:hAnsiTheme="minorHAnsi" w:cstheme="minorHAnsi"/>
          <w:b/>
          <w:bCs/>
          <w:szCs w:val="22"/>
        </w:rPr>
        <w:t xml:space="preserve"> </w:t>
      </w:r>
      <w:r w:rsidRPr="00EF6DC2">
        <w:rPr>
          <w:rFonts w:asciiTheme="minorHAnsi" w:hAnsiTheme="minorHAnsi" w:cstheme="minorHAnsi"/>
          <w:szCs w:val="22"/>
        </w:rPr>
        <w:t>de Stad een aantal maatregelen ui</w:t>
      </w:r>
      <w:r w:rsidR="00CA1F40">
        <w:rPr>
          <w:rFonts w:asciiTheme="minorHAnsi" w:hAnsiTheme="minorHAnsi" w:cstheme="minorHAnsi"/>
          <w:szCs w:val="22"/>
        </w:rPr>
        <w:t>t</w:t>
      </w:r>
      <w:r w:rsidRPr="00EF6DC2">
        <w:rPr>
          <w:rFonts w:asciiTheme="minorHAnsi" w:hAnsiTheme="minorHAnsi" w:cstheme="minorHAnsi"/>
          <w:szCs w:val="22"/>
        </w:rPr>
        <w:t xml:space="preserve"> die </w:t>
      </w:r>
      <w:r w:rsidR="00CA1F40">
        <w:rPr>
          <w:rFonts w:asciiTheme="minorHAnsi" w:hAnsiTheme="minorHAnsi" w:cstheme="minorHAnsi"/>
          <w:szCs w:val="22"/>
        </w:rPr>
        <w:t xml:space="preserve">na de zomervakantie </w:t>
      </w:r>
      <w:r w:rsidRPr="00EF6DC2">
        <w:rPr>
          <w:rFonts w:asciiTheme="minorHAnsi" w:hAnsiTheme="minorHAnsi" w:cstheme="minorHAnsi"/>
          <w:szCs w:val="22"/>
        </w:rPr>
        <w:t>worden uitgevoerd.</w:t>
      </w:r>
    </w:p>
    <w:p w14:paraId="2FD5B2EB" w14:textId="77777777" w:rsidR="00EF6DC2" w:rsidRPr="00EF6DC2" w:rsidRDefault="00EF6DC2" w:rsidP="00EF6DC2">
      <w:pPr>
        <w:rPr>
          <w:rStyle w:val="Kop2Char"/>
          <w:rFonts w:asciiTheme="minorHAnsi" w:eastAsiaTheme="minorHAnsi" w:hAnsiTheme="minorHAnsi" w:cstheme="minorHAnsi"/>
          <w:sz w:val="22"/>
          <w:szCs w:val="22"/>
        </w:rPr>
      </w:pPr>
    </w:p>
    <w:p w14:paraId="452178AA" w14:textId="77777777" w:rsidR="00EF6DC2" w:rsidRPr="00EF6DC2" w:rsidRDefault="00EF6DC2" w:rsidP="00EF6DC2">
      <w:pPr>
        <w:rPr>
          <w:rFonts w:asciiTheme="minorHAnsi" w:hAnsiTheme="minorHAnsi" w:cstheme="minorHAnsi"/>
          <w:b/>
          <w:bCs/>
          <w:color w:val="70AD47" w:themeColor="accent6"/>
          <w:szCs w:val="22"/>
        </w:rPr>
      </w:pPr>
      <w:r w:rsidRPr="00EF6DC2">
        <w:rPr>
          <w:rFonts w:asciiTheme="minorHAnsi" w:hAnsiTheme="minorHAnsi" w:cstheme="minorHAnsi"/>
          <w:b/>
          <w:bCs/>
          <w:color w:val="70AD47" w:themeColor="accent6"/>
          <w:szCs w:val="22"/>
        </w:rPr>
        <w:t>Aanpassingen in jouw buurt</w:t>
      </w:r>
    </w:p>
    <w:p w14:paraId="301EE155" w14:textId="77777777" w:rsidR="00EF6DC2" w:rsidRPr="00EF6DC2" w:rsidRDefault="00EF6DC2" w:rsidP="00EF6DC2">
      <w:pPr>
        <w:rPr>
          <w:rFonts w:asciiTheme="minorHAnsi" w:hAnsiTheme="minorHAnsi" w:cstheme="minorHAnsi"/>
          <w:b/>
          <w:bCs/>
          <w:color w:val="70AD47" w:themeColor="accent6"/>
          <w:szCs w:val="22"/>
        </w:rPr>
      </w:pPr>
    </w:p>
    <w:p w14:paraId="2BB74FF9" w14:textId="044AFA23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</w:rPr>
        <w:t xml:space="preserve">In de Groenestraat brengen we de schoolomgeving beter in beeld. </w:t>
      </w:r>
    </w:p>
    <w:p w14:paraId="3283D1FC" w14:textId="77777777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  <w:lang w:val="nl-BE" w:eastAsia="nl-BE"/>
        </w:rPr>
        <w:t>Zo komen er:</w:t>
      </w:r>
      <w:r w:rsidRPr="00EF6DC2">
        <w:rPr>
          <w:rFonts w:asciiTheme="minorHAnsi" w:hAnsiTheme="minorHAnsi" w:cstheme="minorHAnsi"/>
          <w:szCs w:val="22"/>
        </w:rPr>
        <w:t xml:space="preserve"> </w:t>
      </w:r>
    </w:p>
    <w:p w14:paraId="061B71D0" w14:textId="77777777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</w:p>
    <w:p w14:paraId="65E9F40E" w14:textId="77777777" w:rsidR="00EF6DC2" w:rsidRPr="00EF6DC2" w:rsidRDefault="00EF6DC2" w:rsidP="00EF6DC2">
      <w:pPr>
        <w:pStyle w:val="Lijstalinea"/>
        <w:numPr>
          <w:ilvl w:val="0"/>
          <w:numId w:val="1"/>
        </w:numPr>
        <w:rPr>
          <w:rFonts w:cstheme="minorHAnsi"/>
        </w:rPr>
      </w:pPr>
      <w:r w:rsidRPr="00EF6DC2">
        <w:rPr>
          <w:rFonts w:cstheme="minorHAnsi"/>
        </w:rPr>
        <w:t>Nieuwe groene aankondigingen met opschrift “</w:t>
      </w:r>
      <w:r w:rsidRPr="00EF6DC2">
        <w:rPr>
          <w:rFonts w:cstheme="minorHAnsi"/>
          <w:b/>
          <w:bCs/>
        </w:rPr>
        <w:t>schoolzone</w:t>
      </w:r>
      <w:r w:rsidRPr="00EF6DC2">
        <w:rPr>
          <w:rFonts w:cstheme="minorHAnsi"/>
        </w:rPr>
        <w:t>” op het wegdek.</w:t>
      </w:r>
    </w:p>
    <w:p w14:paraId="5B449F77" w14:textId="3AC5E6BB" w:rsidR="00EF6DC2" w:rsidRPr="00EF6DC2" w:rsidRDefault="00EF6DC2" w:rsidP="00EF6DC2">
      <w:pPr>
        <w:pStyle w:val="Lijstalinea"/>
        <w:numPr>
          <w:ilvl w:val="0"/>
          <w:numId w:val="1"/>
        </w:numPr>
        <w:rPr>
          <w:rFonts w:cstheme="minorHAnsi"/>
        </w:rPr>
      </w:pPr>
      <w:r w:rsidRPr="00EF6DC2">
        <w:rPr>
          <w:rFonts w:cstheme="minorHAnsi"/>
        </w:rPr>
        <w:t xml:space="preserve">Duidelijke aanduidingen van de </w:t>
      </w:r>
      <w:r w:rsidRPr="00EF6DC2">
        <w:rPr>
          <w:rFonts w:cstheme="minorHAnsi"/>
          <w:b/>
          <w:bCs/>
        </w:rPr>
        <w:t>zone 30</w:t>
      </w:r>
      <w:r w:rsidR="00103BA2">
        <w:rPr>
          <w:rFonts w:cstheme="minorHAnsi"/>
          <w:b/>
          <w:bCs/>
        </w:rPr>
        <w:t xml:space="preserve"> </w:t>
      </w:r>
      <w:r w:rsidR="00103BA2">
        <w:rPr>
          <w:rFonts w:cstheme="minorHAnsi"/>
        </w:rPr>
        <w:t>en een visueel versmalde rijbaan</w:t>
      </w:r>
      <w:r w:rsidRPr="00EF6DC2">
        <w:rPr>
          <w:rFonts w:cstheme="minorHAnsi"/>
          <w:b/>
          <w:bCs/>
        </w:rPr>
        <w:t>.</w:t>
      </w:r>
    </w:p>
    <w:p w14:paraId="7324B13A" w14:textId="769B22E8" w:rsidR="00103BA2" w:rsidRDefault="00103BA2" w:rsidP="00EF6DC2">
      <w:pPr>
        <w:pStyle w:val="Lijstalinea"/>
        <w:numPr>
          <w:ilvl w:val="0"/>
          <w:numId w:val="1"/>
        </w:numPr>
        <w:spacing w:line="256" w:lineRule="auto"/>
        <w:rPr>
          <w:rFonts w:cstheme="minorHAnsi"/>
          <w:lang w:val="nl-NL"/>
        </w:rPr>
      </w:pPr>
      <w:r w:rsidRPr="00F91545">
        <w:rPr>
          <w:rFonts w:cstheme="minorHAnsi"/>
          <w:b/>
          <w:bCs/>
          <w:lang w:val="nl-NL"/>
        </w:rPr>
        <w:t>Bredere zebrapaden</w:t>
      </w:r>
      <w:r>
        <w:rPr>
          <w:rFonts w:cstheme="minorHAnsi"/>
          <w:lang w:val="nl-NL"/>
        </w:rPr>
        <w:t xml:space="preserve"> met </w:t>
      </w:r>
      <w:r w:rsidR="00A45411">
        <w:rPr>
          <w:rFonts w:cstheme="minorHAnsi"/>
          <w:lang w:val="nl-NL"/>
        </w:rPr>
        <w:t xml:space="preserve">een </w:t>
      </w:r>
      <w:r>
        <w:rPr>
          <w:rFonts w:cstheme="minorHAnsi"/>
          <w:lang w:val="nl-NL"/>
        </w:rPr>
        <w:t xml:space="preserve">groene accentuering. </w:t>
      </w:r>
    </w:p>
    <w:p w14:paraId="72A68506" w14:textId="2DF98951" w:rsidR="00EF6DC2" w:rsidRPr="00EF6DC2" w:rsidRDefault="00EF6DC2" w:rsidP="00EF6DC2">
      <w:pPr>
        <w:pStyle w:val="Lijstalinea"/>
        <w:numPr>
          <w:ilvl w:val="0"/>
          <w:numId w:val="1"/>
        </w:numPr>
        <w:spacing w:line="256" w:lineRule="auto"/>
        <w:rPr>
          <w:rFonts w:cstheme="minorHAnsi"/>
          <w:lang w:val="nl-NL"/>
        </w:rPr>
      </w:pPr>
      <w:r w:rsidRPr="00EF6DC2">
        <w:rPr>
          <w:rFonts w:cstheme="minorHAnsi"/>
          <w:lang w:val="nl-NL"/>
        </w:rPr>
        <w:t xml:space="preserve">Kleurrijke </w:t>
      </w:r>
      <w:r w:rsidRPr="00EF6DC2">
        <w:rPr>
          <w:rFonts w:cstheme="minorHAnsi"/>
          <w:b/>
          <w:bCs/>
          <w:lang w:val="nl-NL"/>
        </w:rPr>
        <w:t>sierhekkens</w:t>
      </w:r>
      <w:r w:rsidRPr="00EF6DC2">
        <w:rPr>
          <w:rFonts w:cstheme="minorHAnsi"/>
          <w:lang w:val="nl-NL"/>
        </w:rPr>
        <w:t xml:space="preserve"> </w:t>
      </w:r>
      <w:r w:rsidR="00103BA2">
        <w:rPr>
          <w:rFonts w:cstheme="minorHAnsi"/>
          <w:lang w:val="nl-NL"/>
        </w:rPr>
        <w:t xml:space="preserve">in de nabijheid van de oversteekplaats / schooltoegang </w:t>
      </w:r>
      <w:r w:rsidRPr="00EF6DC2">
        <w:rPr>
          <w:rFonts w:cstheme="minorHAnsi"/>
          <w:lang w:val="nl-NL"/>
        </w:rPr>
        <w:t>die zorgen voor een veilige afscheiding tussen het voetpad en de rijweg</w:t>
      </w:r>
      <w:r w:rsidR="00F91545">
        <w:rPr>
          <w:rFonts w:cstheme="minorHAnsi"/>
          <w:lang w:val="nl-NL"/>
        </w:rPr>
        <w:t xml:space="preserve">. Ze garanderen ook een </w:t>
      </w:r>
      <w:r w:rsidR="00103BA2">
        <w:rPr>
          <w:rFonts w:cstheme="minorHAnsi"/>
          <w:lang w:val="nl-NL"/>
        </w:rPr>
        <w:t xml:space="preserve"> betere zichtbaarheid op overstekende voetgangers</w:t>
      </w:r>
      <w:r w:rsidRPr="00EF6DC2">
        <w:rPr>
          <w:rFonts w:cstheme="minorHAnsi"/>
          <w:lang w:val="nl-NL"/>
        </w:rPr>
        <w:t>.</w:t>
      </w:r>
      <w:r w:rsidR="00103BA2">
        <w:rPr>
          <w:rFonts w:cstheme="minorHAnsi"/>
          <w:lang w:val="nl-NL"/>
        </w:rPr>
        <w:t xml:space="preserve"> </w:t>
      </w:r>
      <w:r w:rsidR="00A45411">
        <w:rPr>
          <w:rFonts w:cstheme="minorHAnsi"/>
          <w:lang w:val="nl-NL"/>
        </w:rPr>
        <w:t xml:space="preserve">Hiervoor nemen we een aantal openbare parkeerplaatsen weg. </w:t>
      </w:r>
    </w:p>
    <w:p w14:paraId="794A2D7D" w14:textId="5915B30E" w:rsidR="00EF6DC2" w:rsidRPr="00EF6DC2" w:rsidRDefault="00EF6DC2" w:rsidP="00EF6DC2">
      <w:pPr>
        <w:pStyle w:val="Lijstalinea"/>
        <w:numPr>
          <w:ilvl w:val="0"/>
          <w:numId w:val="1"/>
        </w:numPr>
        <w:spacing w:line="256" w:lineRule="auto"/>
        <w:rPr>
          <w:rFonts w:cstheme="minorHAnsi"/>
          <w:b/>
          <w:bCs/>
          <w:lang w:val="nl-NL"/>
        </w:rPr>
      </w:pPr>
      <w:r w:rsidRPr="00EF6DC2">
        <w:rPr>
          <w:rFonts w:cstheme="minorHAnsi"/>
          <w:lang w:val="nl-NL"/>
        </w:rPr>
        <w:t xml:space="preserve">Nieuwe </w:t>
      </w:r>
      <w:r w:rsidRPr="00EF6DC2">
        <w:rPr>
          <w:rFonts w:cstheme="minorHAnsi"/>
          <w:b/>
          <w:bCs/>
          <w:lang w:val="nl-NL"/>
        </w:rPr>
        <w:t>lichtzuilen</w:t>
      </w:r>
      <w:r w:rsidRPr="00EF6DC2">
        <w:rPr>
          <w:rFonts w:cstheme="minorHAnsi"/>
          <w:lang w:val="nl-NL"/>
        </w:rPr>
        <w:t xml:space="preserve"> (met duurzame witte ledverlichting) die de voetgangers beter zichtbaar maken aan de oversteekplaatsen. </w:t>
      </w:r>
    </w:p>
    <w:p w14:paraId="2DC00D6C" w14:textId="1027771F" w:rsidR="00EF6DC2" w:rsidRPr="00EF6DC2" w:rsidRDefault="00EF6DC2" w:rsidP="00EF6DC2">
      <w:pPr>
        <w:pStyle w:val="Lijstalinea"/>
        <w:numPr>
          <w:ilvl w:val="0"/>
          <w:numId w:val="1"/>
        </w:numPr>
        <w:rPr>
          <w:rFonts w:cstheme="minorHAnsi"/>
        </w:rPr>
      </w:pPr>
      <w:r w:rsidRPr="00EF6DC2">
        <w:rPr>
          <w:rFonts w:cstheme="minorHAnsi"/>
        </w:rPr>
        <w:t xml:space="preserve">Nieuwe </w:t>
      </w:r>
      <w:r w:rsidRPr="00EF6DC2">
        <w:rPr>
          <w:rFonts w:cstheme="minorHAnsi"/>
          <w:b/>
          <w:bCs/>
        </w:rPr>
        <w:t>octopuspalen.</w:t>
      </w:r>
    </w:p>
    <w:p w14:paraId="3BCFA933" w14:textId="77777777" w:rsidR="00EF6DC2" w:rsidRDefault="00EF6DC2" w:rsidP="00EF6DC2">
      <w:pPr>
        <w:jc w:val="center"/>
        <w:rPr>
          <w:rFonts w:asciiTheme="minorHAnsi" w:hAnsiTheme="minorHAnsi" w:cstheme="minorHAnsi"/>
        </w:rPr>
      </w:pPr>
    </w:p>
    <w:p w14:paraId="289ACF83" w14:textId="77777777" w:rsidR="00EF6DC2" w:rsidRDefault="00EF6DC2" w:rsidP="00EF6DC2">
      <w:pPr>
        <w:jc w:val="center"/>
        <w:rPr>
          <w:rFonts w:asciiTheme="minorHAnsi" w:hAnsiTheme="minorHAnsi" w:cstheme="minorHAnsi"/>
          <w:b/>
          <w:bCs/>
          <w:color w:val="70AD47" w:themeColor="accent6"/>
          <w:szCs w:val="22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0"/>
        <w:gridCol w:w="3171"/>
        <w:gridCol w:w="2551"/>
      </w:tblGrid>
      <w:tr w:rsidR="00EF6DC2" w14:paraId="2683CFA8" w14:textId="77777777" w:rsidTr="000C6B1F">
        <w:tc>
          <w:tcPr>
            <w:tcW w:w="2920" w:type="dxa"/>
          </w:tcPr>
          <w:p w14:paraId="5617A117" w14:textId="77777777" w:rsidR="00EF6DC2" w:rsidRDefault="00EF6DC2" w:rsidP="000C6B1F">
            <w:pPr>
              <w:jc w:val="both"/>
              <w:rPr>
                <w:rFonts w:asciiTheme="minorHAnsi" w:hAnsiTheme="minorHAnsi" w:cstheme="minorHAnsi"/>
                <w:b/>
                <w:bCs/>
                <w:color w:val="70AD47" w:themeColor="accent6"/>
                <w:szCs w:val="22"/>
              </w:rPr>
            </w:pPr>
            <w:r w:rsidRPr="00693DCF">
              <w:rPr>
                <w:rFonts w:asciiTheme="minorHAnsi" w:hAnsiTheme="minorHAnsi" w:cstheme="minorHAnsi"/>
                <w:b/>
                <w:bCs/>
                <w:noProof/>
                <w:color w:val="70AD47" w:themeColor="accent6"/>
                <w:szCs w:val="22"/>
              </w:rPr>
              <w:drawing>
                <wp:inline distT="0" distB="0" distL="0" distR="0" wp14:anchorId="6F5F0F8D" wp14:editId="2CE494BA">
                  <wp:extent cx="1717505" cy="162306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58" cy="164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8BDAA7" w14:textId="77777777" w:rsidR="00EF6DC2" w:rsidRDefault="00EF6DC2" w:rsidP="000C6B1F">
            <w:pPr>
              <w:jc w:val="center"/>
              <w:rPr>
                <w:rFonts w:asciiTheme="minorHAnsi" w:hAnsiTheme="minorHAnsi" w:cstheme="minorHAnsi"/>
                <w:b/>
                <w:bCs/>
                <w:color w:val="70AD47" w:themeColor="accent6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70AD47" w:themeColor="accent6"/>
                <w:szCs w:val="22"/>
              </w:rPr>
              <w:t xml:space="preserve">      </w:t>
            </w:r>
            <w:r w:rsidRPr="00693DCF">
              <w:rPr>
                <w:rFonts w:asciiTheme="minorHAnsi" w:hAnsiTheme="minorHAnsi" w:cstheme="minorHAnsi"/>
                <w:noProof/>
                <w:szCs w:val="22"/>
              </w:rPr>
              <w:drawing>
                <wp:inline distT="0" distB="0" distL="0" distR="0" wp14:anchorId="582A6AD3" wp14:editId="6E5116E3">
                  <wp:extent cx="1638300" cy="1623506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25" cy="16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75016B5" w14:textId="77777777" w:rsidR="00EF6DC2" w:rsidRPr="00693DCF" w:rsidRDefault="00EF6DC2" w:rsidP="000C6B1F">
            <w:pPr>
              <w:jc w:val="right"/>
              <w:rPr>
                <w:rFonts w:asciiTheme="minorHAnsi" w:hAnsiTheme="minorHAnsi" w:cstheme="minorHAnsi"/>
                <w:noProof/>
                <w:szCs w:val="22"/>
              </w:rPr>
            </w:pPr>
            <w:r>
              <w:rPr>
                <w:rFonts w:asciiTheme="minorHAnsi" w:hAnsiTheme="minorHAnsi" w:cstheme="minorHAnsi"/>
                <w:noProof/>
                <w:szCs w:val="22"/>
              </w:rPr>
              <w:t xml:space="preserve"> </w:t>
            </w:r>
            <w:r w:rsidRPr="000E1BFE">
              <w:rPr>
                <w:rFonts w:asciiTheme="minorHAnsi" w:hAnsiTheme="minorHAnsi" w:cstheme="minorHAnsi"/>
                <w:b/>
                <w:bCs/>
                <w:noProof/>
                <w:color w:val="70AD47" w:themeColor="accent6"/>
                <w:szCs w:val="22"/>
              </w:rPr>
              <w:drawing>
                <wp:inline distT="0" distB="0" distL="0" distR="0" wp14:anchorId="37E7F46E" wp14:editId="58990470">
                  <wp:extent cx="1323847" cy="162179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29" cy="16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238D3" w14:textId="77777777" w:rsidR="00EF6DC2" w:rsidRDefault="00EF6DC2" w:rsidP="00EF6DC2">
      <w:pPr>
        <w:rPr>
          <w:rFonts w:asciiTheme="minorHAnsi" w:hAnsiTheme="minorHAnsi" w:cstheme="minorHAnsi"/>
        </w:rPr>
      </w:pPr>
    </w:p>
    <w:p w14:paraId="1B0AB37F" w14:textId="77777777" w:rsidR="00EF6DC2" w:rsidRPr="00803043" w:rsidRDefault="00EF6DC2" w:rsidP="00EF6DC2">
      <w:pPr>
        <w:rPr>
          <w:rFonts w:asciiTheme="minorHAnsi" w:hAnsiTheme="minorHAnsi" w:cstheme="minorHAnsi"/>
        </w:rPr>
      </w:pPr>
    </w:p>
    <w:p w14:paraId="0494D580" w14:textId="6EA934C5" w:rsidR="00EF6DC2" w:rsidRDefault="00EF6DC2" w:rsidP="00EF6DC2">
      <w:pPr>
        <w:rPr>
          <w:rFonts w:asciiTheme="minorHAnsi" w:hAnsiTheme="minorHAnsi" w:cstheme="minorHAnsi"/>
          <w:b/>
          <w:bCs/>
          <w:color w:val="70AD47" w:themeColor="accent6"/>
          <w:szCs w:val="22"/>
          <w:lang w:val="nl-BE"/>
        </w:rPr>
      </w:pPr>
    </w:p>
    <w:p w14:paraId="27A5A3C4" w14:textId="325E9F21" w:rsidR="00EF6DC2" w:rsidRPr="003A4C40" w:rsidRDefault="00EF6DC2" w:rsidP="00EF6DC2">
      <w:pPr>
        <w:rPr>
          <w:rFonts w:asciiTheme="minorHAnsi" w:hAnsiTheme="minorHAnsi" w:cstheme="minorHAnsi"/>
          <w:b/>
          <w:bCs/>
          <w:color w:val="70AD47" w:themeColor="accent6"/>
          <w:sz w:val="24"/>
          <w:lang w:val="nl-BE"/>
        </w:rPr>
      </w:pPr>
      <w:r w:rsidRPr="003A4C40">
        <w:rPr>
          <w:rFonts w:asciiTheme="minorHAnsi" w:hAnsiTheme="minorHAnsi" w:cstheme="minorHAnsi"/>
          <w:b/>
          <w:bCs/>
          <w:color w:val="70AD47" w:themeColor="accent6"/>
          <w:sz w:val="24"/>
          <w:lang w:val="nl-BE"/>
        </w:rPr>
        <w:lastRenderedPageBreak/>
        <w:t>Extra veilig</w:t>
      </w:r>
      <w:r w:rsidR="00E37016">
        <w:rPr>
          <w:rFonts w:asciiTheme="minorHAnsi" w:hAnsiTheme="minorHAnsi" w:cstheme="minorHAnsi"/>
          <w:b/>
          <w:bCs/>
          <w:color w:val="70AD47" w:themeColor="accent6"/>
          <w:sz w:val="24"/>
          <w:lang w:val="nl-BE"/>
        </w:rPr>
        <w:t xml:space="preserve"> </w:t>
      </w:r>
      <w:r>
        <w:rPr>
          <w:rFonts w:asciiTheme="minorHAnsi" w:hAnsiTheme="minorHAnsi" w:cstheme="minorHAnsi"/>
          <w:b/>
          <w:bCs/>
          <w:color w:val="70AD47" w:themeColor="accent6"/>
          <w:sz w:val="24"/>
          <w:lang w:val="nl-BE"/>
        </w:rPr>
        <w:t xml:space="preserve">aan de ingang </w:t>
      </w:r>
    </w:p>
    <w:p w14:paraId="18885CDD" w14:textId="77777777" w:rsidR="00EF6DC2" w:rsidRDefault="00EF6DC2" w:rsidP="00EF6DC2">
      <w:pPr>
        <w:rPr>
          <w:rFonts w:asciiTheme="minorHAnsi" w:hAnsiTheme="minorHAnsi" w:cstheme="minorHAnsi"/>
          <w:szCs w:val="22"/>
          <w:lang w:val="nl-BE"/>
        </w:rPr>
      </w:pPr>
    </w:p>
    <w:p w14:paraId="73CE947F" w14:textId="782A4CC0" w:rsidR="00EF6DC2" w:rsidRPr="00EF6DC2" w:rsidRDefault="00EF6DC2" w:rsidP="00EF6DC2">
      <w:pPr>
        <w:rPr>
          <w:rFonts w:asciiTheme="minorHAnsi" w:hAnsiTheme="minorHAnsi" w:cstheme="minorHAnsi"/>
          <w:szCs w:val="22"/>
          <w:lang w:val="nl-BE"/>
        </w:rPr>
      </w:pPr>
      <w:r w:rsidRPr="00EF6DC2">
        <w:rPr>
          <w:rFonts w:asciiTheme="minorHAnsi" w:hAnsiTheme="minorHAnsi" w:cstheme="minorHAnsi"/>
          <w:szCs w:val="22"/>
          <w:lang w:val="nl-BE"/>
        </w:rPr>
        <w:t xml:space="preserve">Ter hoogte van de ingang aan Basisschool Ring geven we meer plaats aan de jonge voetgangers. </w:t>
      </w:r>
    </w:p>
    <w:p w14:paraId="7EFA27BE" w14:textId="5948CCA0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</w:rPr>
        <w:t>Het voetpad krijgt er aan weerszijden van de rijbaan een uitstulping in de parkeerstrook. Zo is er meer ruimte om op een veilige manier via het zebrapad over te steken.</w:t>
      </w:r>
    </w:p>
    <w:p w14:paraId="7E879A75" w14:textId="77777777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</w:p>
    <w:p w14:paraId="08971766" w14:textId="494C0C62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2"/>
        </w:rPr>
      </w:pPr>
      <w:bookmarkStart w:id="0" w:name="_Hlk73650956"/>
      <w:r w:rsidRPr="00EF6DC2">
        <w:rPr>
          <w:rFonts w:asciiTheme="minorHAnsi" w:hAnsiTheme="minorHAnsi" w:cstheme="minorHAnsi"/>
          <w:color w:val="000000"/>
          <w:szCs w:val="22"/>
        </w:rPr>
        <w:t xml:space="preserve">De </w:t>
      </w:r>
      <w:r w:rsidR="003561AC">
        <w:rPr>
          <w:rFonts w:asciiTheme="minorHAnsi" w:hAnsiTheme="minorHAnsi" w:cstheme="minorHAnsi"/>
          <w:color w:val="000000"/>
          <w:szCs w:val="22"/>
        </w:rPr>
        <w:t xml:space="preserve">bestaande </w:t>
      </w:r>
      <w:r w:rsidRPr="00EF6DC2">
        <w:rPr>
          <w:rFonts w:asciiTheme="minorHAnsi" w:hAnsiTheme="minorHAnsi" w:cstheme="minorHAnsi"/>
          <w:b/>
          <w:bCs/>
          <w:color w:val="000000"/>
          <w:szCs w:val="22"/>
        </w:rPr>
        <w:t>parkeerstrook voor de bus</w:t>
      </w:r>
      <w:r w:rsidRPr="00EF6DC2">
        <w:rPr>
          <w:rFonts w:asciiTheme="minorHAnsi" w:hAnsiTheme="minorHAnsi" w:cstheme="minorHAnsi"/>
          <w:color w:val="000000"/>
          <w:szCs w:val="22"/>
        </w:rPr>
        <w:t xml:space="preserve"> wordt </w:t>
      </w:r>
      <w:r w:rsidR="00D151C2">
        <w:rPr>
          <w:rFonts w:asciiTheme="minorHAnsi" w:hAnsiTheme="minorHAnsi" w:cstheme="minorHAnsi"/>
          <w:color w:val="000000"/>
          <w:szCs w:val="22"/>
        </w:rPr>
        <w:t>verplaatst in de richting</w:t>
      </w:r>
      <w:r w:rsidR="003561AC">
        <w:rPr>
          <w:rFonts w:asciiTheme="minorHAnsi" w:hAnsiTheme="minorHAnsi" w:cstheme="minorHAnsi"/>
          <w:color w:val="000000"/>
          <w:szCs w:val="22"/>
        </w:rPr>
        <w:t xml:space="preserve"> van de K</w:t>
      </w:r>
      <w:r w:rsidR="00F91545">
        <w:rPr>
          <w:rFonts w:asciiTheme="minorHAnsi" w:hAnsiTheme="minorHAnsi" w:cstheme="minorHAnsi"/>
          <w:color w:val="000000"/>
          <w:szCs w:val="22"/>
        </w:rPr>
        <w:t xml:space="preserve">anunnik </w:t>
      </w:r>
      <w:r w:rsidR="003561AC">
        <w:rPr>
          <w:rFonts w:asciiTheme="minorHAnsi" w:hAnsiTheme="minorHAnsi" w:cstheme="minorHAnsi"/>
          <w:color w:val="000000"/>
          <w:szCs w:val="22"/>
        </w:rPr>
        <w:t xml:space="preserve">Duboisstraat en </w:t>
      </w:r>
      <w:r w:rsidRPr="00EF6DC2">
        <w:rPr>
          <w:rFonts w:asciiTheme="minorHAnsi" w:hAnsiTheme="minorHAnsi" w:cstheme="minorHAnsi"/>
          <w:color w:val="000000"/>
          <w:szCs w:val="22"/>
        </w:rPr>
        <w:t xml:space="preserve">vervangen door een </w:t>
      </w:r>
      <w:r w:rsidRPr="00EF6DC2">
        <w:rPr>
          <w:rFonts w:asciiTheme="minorHAnsi" w:hAnsiTheme="minorHAnsi" w:cstheme="minorHAnsi"/>
          <w:b/>
          <w:bCs/>
          <w:color w:val="000000"/>
          <w:szCs w:val="22"/>
        </w:rPr>
        <w:t xml:space="preserve">zoen- en </w:t>
      </w:r>
      <w:proofErr w:type="spellStart"/>
      <w:r w:rsidRPr="00EF6DC2">
        <w:rPr>
          <w:rFonts w:asciiTheme="minorHAnsi" w:hAnsiTheme="minorHAnsi" w:cstheme="minorHAnsi"/>
          <w:b/>
          <w:bCs/>
          <w:color w:val="000000"/>
          <w:szCs w:val="22"/>
        </w:rPr>
        <w:t>vroemzone</w:t>
      </w:r>
      <w:proofErr w:type="spellEnd"/>
      <w:r w:rsidRPr="00EF6DC2">
        <w:rPr>
          <w:rFonts w:asciiTheme="minorHAnsi" w:hAnsiTheme="minorHAnsi" w:cstheme="minorHAnsi"/>
          <w:color w:val="000000"/>
          <w:szCs w:val="22"/>
        </w:rPr>
        <w:t>, die enkel voorbehouden wordt tijdens schooldagen.</w:t>
      </w:r>
    </w:p>
    <w:p w14:paraId="27695A74" w14:textId="77777777" w:rsidR="00EF6DC2" w:rsidRPr="00686207" w:rsidRDefault="00EF6DC2" w:rsidP="00EF6DC2">
      <w:pPr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bookmarkEnd w:id="0"/>
    <w:p w14:paraId="1ED120C2" w14:textId="4BFC86FD" w:rsidR="00EF6DC2" w:rsidRPr="00AA4FE0" w:rsidRDefault="005D0324" w:rsidP="00EF6DC2">
      <w:pPr>
        <w:rPr>
          <w:rFonts w:asciiTheme="minorHAnsi" w:hAnsiTheme="minorHAnsi" w:cstheme="minorHAnsi"/>
          <w:b/>
          <w:bCs/>
          <w:color w:val="70AD47" w:themeColor="accent6"/>
          <w:sz w:val="24"/>
        </w:rPr>
      </w:pPr>
      <w:r w:rsidRPr="00AA4FE0">
        <w:rPr>
          <w:rFonts w:asciiTheme="minorHAnsi" w:hAnsiTheme="minorHAnsi" w:cstheme="minorHAnsi"/>
          <w:b/>
          <w:bCs/>
          <w:color w:val="70AD47" w:themeColor="accent6"/>
          <w:sz w:val="24"/>
        </w:rPr>
        <w:t>Tijdelijk parkeerverbod</w:t>
      </w:r>
      <w:r w:rsidR="00EF6DC2" w:rsidRPr="00AA4FE0">
        <w:rPr>
          <w:rFonts w:asciiTheme="minorHAnsi" w:hAnsiTheme="minorHAnsi" w:cstheme="minorHAnsi"/>
          <w:b/>
          <w:bCs/>
          <w:color w:val="70AD47" w:themeColor="accent6"/>
          <w:sz w:val="24"/>
        </w:rPr>
        <w:t xml:space="preserve"> tijdens de werken</w:t>
      </w:r>
    </w:p>
    <w:p w14:paraId="57E27131" w14:textId="77777777" w:rsidR="00EF6DC2" w:rsidRPr="00AA4FE0" w:rsidRDefault="00EF6DC2" w:rsidP="00EF6DC2">
      <w:pPr>
        <w:rPr>
          <w:rFonts w:asciiTheme="minorHAnsi" w:hAnsiTheme="minorHAnsi" w:cstheme="minorHAnsi"/>
          <w:szCs w:val="22"/>
        </w:rPr>
      </w:pPr>
    </w:p>
    <w:p w14:paraId="251D3FEA" w14:textId="64D07D6C" w:rsidR="00EF6DC2" w:rsidRPr="00EF6DC2" w:rsidRDefault="00EC1CB0" w:rsidP="00EF6DC2">
      <w:pPr>
        <w:rPr>
          <w:rFonts w:asciiTheme="minorHAnsi" w:hAnsiTheme="minorHAnsi" w:cstheme="minorHAnsi"/>
          <w:szCs w:val="22"/>
        </w:rPr>
      </w:pPr>
      <w:r w:rsidRPr="00AA4FE0">
        <w:rPr>
          <w:rFonts w:asciiTheme="minorHAnsi" w:hAnsiTheme="minorHAnsi" w:cstheme="minorHAnsi"/>
          <w:szCs w:val="22"/>
        </w:rPr>
        <w:t xml:space="preserve">Je zal zien dat er </w:t>
      </w:r>
      <w:r w:rsidR="002D460C" w:rsidRPr="00AA4FE0">
        <w:rPr>
          <w:rFonts w:asciiTheme="minorHAnsi" w:hAnsiTheme="minorHAnsi" w:cstheme="minorHAnsi"/>
          <w:b/>
          <w:bCs/>
          <w:szCs w:val="22"/>
        </w:rPr>
        <w:t>vanaf 6 september</w:t>
      </w:r>
      <w:r w:rsidR="002D460C" w:rsidRPr="00AA4FE0">
        <w:rPr>
          <w:rFonts w:asciiTheme="minorHAnsi" w:hAnsiTheme="minorHAnsi" w:cstheme="minorHAnsi"/>
          <w:szCs w:val="22"/>
        </w:rPr>
        <w:t xml:space="preserve"> in de schoolomgeving een parkeerverbod zal gelden aan weerszijden van de Groenestraat, wellicht gedurende 1 week</w:t>
      </w:r>
      <w:r w:rsidRPr="00AA4FE0">
        <w:rPr>
          <w:rFonts w:asciiTheme="minorHAnsi" w:hAnsiTheme="minorHAnsi" w:cstheme="minorHAnsi"/>
          <w:szCs w:val="22"/>
        </w:rPr>
        <w:t>.</w:t>
      </w:r>
      <w:r w:rsidR="002D460C" w:rsidRPr="00AA4FE0">
        <w:rPr>
          <w:rFonts w:asciiTheme="minorHAnsi" w:hAnsiTheme="minorHAnsi" w:cstheme="minorHAnsi"/>
          <w:szCs w:val="22"/>
        </w:rPr>
        <w:t xml:space="preserve"> </w:t>
      </w:r>
      <w:r w:rsidR="00EF6DC2" w:rsidRPr="00AA4FE0">
        <w:rPr>
          <w:rFonts w:asciiTheme="minorHAnsi" w:hAnsiTheme="minorHAnsi" w:cstheme="minorHAnsi"/>
          <w:szCs w:val="22"/>
        </w:rPr>
        <w:t xml:space="preserve">De aannemer heeft </w:t>
      </w:r>
      <w:r w:rsidRPr="00AA4FE0">
        <w:rPr>
          <w:rFonts w:asciiTheme="minorHAnsi" w:hAnsiTheme="minorHAnsi" w:cstheme="minorHAnsi"/>
          <w:szCs w:val="22"/>
        </w:rPr>
        <w:t xml:space="preserve">extra </w:t>
      </w:r>
      <w:r w:rsidR="005D0324" w:rsidRPr="00AA4FE0">
        <w:rPr>
          <w:rFonts w:asciiTheme="minorHAnsi" w:hAnsiTheme="minorHAnsi" w:cstheme="minorHAnsi"/>
          <w:szCs w:val="22"/>
        </w:rPr>
        <w:t>ruimte</w:t>
      </w:r>
      <w:r w:rsidR="00EF6DC2" w:rsidRPr="00AA4FE0">
        <w:rPr>
          <w:rFonts w:asciiTheme="minorHAnsi" w:hAnsiTheme="minorHAnsi" w:cstheme="minorHAnsi"/>
          <w:szCs w:val="22"/>
        </w:rPr>
        <w:t xml:space="preserve"> nodig om zijn machines en materiaal te plaatsen.</w:t>
      </w:r>
      <w:r w:rsidR="00AA4FE0">
        <w:rPr>
          <w:rFonts w:asciiTheme="minorHAnsi" w:hAnsiTheme="minorHAnsi" w:cstheme="minorHAnsi"/>
          <w:szCs w:val="22"/>
        </w:rPr>
        <w:br/>
      </w:r>
      <w:r w:rsidR="005D0324" w:rsidRPr="00AA4FE0">
        <w:rPr>
          <w:rFonts w:asciiTheme="minorHAnsi" w:hAnsiTheme="minorHAnsi" w:cstheme="minorHAnsi"/>
          <w:szCs w:val="22"/>
        </w:rPr>
        <w:t xml:space="preserve">De ondergrond </w:t>
      </w:r>
      <w:r w:rsidRPr="00AA4FE0">
        <w:rPr>
          <w:rFonts w:asciiTheme="minorHAnsi" w:hAnsiTheme="minorHAnsi" w:cstheme="minorHAnsi"/>
          <w:szCs w:val="22"/>
        </w:rPr>
        <w:t xml:space="preserve">van het wegdek </w:t>
      </w:r>
      <w:r w:rsidR="005D0324" w:rsidRPr="00AA4FE0">
        <w:rPr>
          <w:rFonts w:asciiTheme="minorHAnsi" w:hAnsiTheme="minorHAnsi" w:cstheme="minorHAnsi"/>
          <w:szCs w:val="22"/>
        </w:rPr>
        <w:t xml:space="preserve">wordt </w:t>
      </w:r>
      <w:proofErr w:type="spellStart"/>
      <w:r w:rsidR="005D0324" w:rsidRPr="00AA4FE0">
        <w:rPr>
          <w:rFonts w:asciiTheme="minorHAnsi" w:hAnsiTheme="minorHAnsi" w:cstheme="minorHAnsi"/>
          <w:szCs w:val="22"/>
        </w:rPr>
        <w:t>gewaterstraald</w:t>
      </w:r>
      <w:proofErr w:type="spellEnd"/>
      <w:r w:rsidRPr="00AA4FE0">
        <w:rPr>
          <w:rFonts w:asciiTheme="minorHAnsi" w:hAnsiTheme="minorHAnsi" w:cstheme="minorHAnsi"/>
          <w:szCs w:val="22"/>
        </w:rPr>
        <w:t xml:space="preserve"> voordat de nieuwe markeringen worden aangebracht</w:t>
      </w:r>
      <w:r w:rsidR="005D0324" w:rsidRPr="00AA4FE0">
        <w:rPr>
          <w:rFonts w:asciiTheme="minorHAnsi" w:hAnsiTheme="minorHAnsi" w:cstheme="minorHAnsi"/>
          <w:szCs w:val="22"/>
        </w:rPr>
        <w:t xml:space="preserve">. Om eventuele </w:t>
      </w:r>
      <w:r w:rsidR="002D460C" w:rsidRPr="00AA4FE0">
        <w:rPr>
          <w:rFonts w:asciiTheme="minorHAnsi" w:hAnsiTheme="minorHAnsi" w:cstheme="minorHAnsi"/>
          <w:szCs w:val="22"/>
        </w:rPr>
        <w:t xml:space="preserve">schade door </w:t>
      </w:r>
      <w:r w:rsidR="005D0324" w:rsidRPr="00AA4FE0">
        <w:rPr>
          <w:rFonts w:asciiTheme="minorHAnsi" w:hAnsiTheme="minorHAnsi" w:cstheme="minorHAnsi"/>
          <w:szCs w:val="22"/>
        </w:rPr>
        <w:t xml:space="preserve">opspattende steentjes of </w:t>
      </w:r>
      <w:r w:rsidR="002D460C" w:rsidRPr="00AA4FE0">
        <w:rPr>
          <w:rFonts w:asciiTheme="minorHAnsi" w:hAnsiTheme="minorHAnsi" w:cstheme="minorHAnsi"/>
          <w:szCs w:val="22"/>
        </w:rPr>
        <w:t xml:space="preserve">waterstralen </w:t>
      </w:r>
      <w:r w:rsidR="005D0324" w:rsidRPr="00AA4FE0">
        <w:rPr>
          <w:rFonts w:asciiTheme="minorHAnsi" w:hAnsiTheme="minorHAnsi" w:cstheme="minorHAnsi"/>
          <w:szCs w:val="22"/>
        </w:rPr>
        <w:t>te vermijden, is het beter dat er tijdens de werken geen wagens geparkeerd staan.</w:t>
      </w:r>
    </w:p>
    <w:p w14:paraId="6E29C90D" w14:textId="77777777" w:rsidR="00EF6DC2" w:rsidRPr="00EF6DC2" w:rsidRDefault="00EF6DC2" w:rsidP="00EF6DC2">
      <w:pPr>
        <w:rPr>
          <w:rFonts w:asciiTheme="minorHAnsi" w:hAnsiTheme="minorHAnsi" w:cstheme="minorHAnsi"/>
          <w:szCs w:val="22"/>
        </w:rPr>
      </w:pPr>
    </w:p>
    <w:p w14:paraId="6DF1AAD1" w14:textId="77777777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lang w:eastAsia="nl-BE"/>
        </w:rPr>
      </w:pPr>
      <w:r w:rsidRPr="00EF6DC2">
        <w:rPr>
          <w:rFonts w:asciiTheme="minorHAnsi" w:hAnsiTheme="minorHAnsi" w:cstheme="minorHAnsi"/>
          <w:lang w:eastAsia="nl-BE"/>
        </w:rPr>
        <w:t xml:space="preserve">De </w:t>
      </w:r>
      <w:r w:rsidRPr="001A7968">
        <w:rPr>
          <w:rFonts w:asciiTheme="minorHAnsi" w:hAnsiTheme="minorHAnsi" w:cstheme="minorHAnsi"/>
          <w:lang w:eastAsia="nl-BE"/>
        </w:rPr>
        <w:t>Groenestraat wordt niet afgesloten</w:t>
      </w:r>
      <w:r w:rsidRPr="00EF6DC2">
        <w:rPr>
          <w:rFonts w:asciiTheme="minorHAnsi" w:hAnsiTheme="minorHAnsi" w:cstheme="minorHAnsi"/>
          <w:b/>
          <w:bCs/>
          <w:lang w:eastAsia="nl-BE"/>
        </w:rPr>
        <w:t xml:space="preserve"> </w:t>
      </w:r>
      <w:r w:rsidRPr="00EF6DC2">
        <w:rPr>
          <w:rFonts w:asciiTheme="minorHAnsi" w:hAnsiTheme="minorHAnsi" w:cstheme="minorHAnsi"/>
          <w:lang w:eastAsia="nl-BE"/>
        </w:rPr>
        <w:t>tijdens de werken.</w:t>
      </w:r>
      <w:r w:rsidRPr="00EF6DC2">
        <w:rPr>
          <w:rFonts w:asciiTheme="minorHAnsi" w:hAnsiTheme="minorHAnsi" w:cstheme="minorHAnsi"/>
          <w:b/>
          <w:bCs/>
          <w:lang w:eastAsia="nl-BE"/>
        </w:rPr>
        <w:t xml:space="preserve"> </w:t>
      </w:r>
      <w:r w:rsidRPr="00EF6DC2">
        <w:rPr>
          <w:rFonts w:asciiTheme="minorHAnsi" w:hAnsiTheme="minorHAnsi" w:cstheme="minorHAnsi"/>
          <w:lang w:eastAsia="nl-BE"/>
        </w:rPr>
        <w:t xml:space="preserve"> Het verkeer zal er steeds door kunnen. De hinder zal daar altijd plaatselijk en vrij beperkt zijn. </w:t>
      </w:r>
    </w:p>
    <w:p w14:paraId="2A9E22F4" w14:textId="77777777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89C7B9B" w14:textId="6C43FE5F" w:rsidR="00EF6DC2" w:rsidRPr="00EF6DC2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  <w:lang w:eastAsia="nl-BE"/>
        </w:rPr>
      </w:pPr>
      <w:r w:rsidRPr="00EF6DC2">
        <w:rPr>
          <w:rFonts w:asciiTheme="minorHAnsi" w:hAnsiTheme="minorHAnsi" w:cstheme="minorHAnsi"/>
        </w:rPr>
        <w:t xml:space="preserve">Tijdens </w:t>
      </w:r>
      <w:r w:rsidR="00E37016">
        <w:rPr>
          <w:rFonts w:asciiTheme="minorHAnsi" w:hAnsiTheme="minorHAnsi" w:cstheme="minorHAnsi"/>
        </w:rPr>
        <w:t>het schilderen van markeringen op de grond,</w:t>
      </w:r>
      <w:r w:rsidRPr="00EF6DC2">
        <w:rPr>
          <w:rFonts w:asciiTheme="minorHAnsi" w:hAnsiTheme="minorHAnsi" w:cstheme="minorHAnsi"/>
        </w:rPr>
        <w:t xml:space="preserve"> is het mogelijk dat het verkeer even kort wordt opgehouden.</w:t>
      </w:r>
      <w:r w:rsidR="00E37016">
        <w:rPr>
          <w:rFonts w:asciiTheme="minorHAnsi" w:hAnsiTheme="minorHAnsi" w:cstheme="minorHAnsi"/>
        </w:rPr>
        <w:t xml:space="preserve"> </w:t>
      </w:r>
      <w:r w:rsidRPr="00EF6DC2">
        <w:rPr>
          <w:rFonts w:asciiTheme="minorHAnsi" w:hAnsiTheme="minorHAnsi" w:cstheme="minorHAnsi"/>
          <w:szCs w:val="22"/>
          <w:lang w:eastAsia="nl-BE"/>
        </w:rPr>
        <w:t>We hopen op droog weer, zodat alle schilderwerken vlot kunnen worden uitgevoerd.</w:t>
      </w:r>
    </w:p>
    <w:p w14:paraId="31767F57" w14:textId="77777777" w:rsidR="00E37016" w:rsidRDefault="00E37016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  <w:lang w:eastAsia="nl-BE"/>
        </w:rPr>
      </w:pPr>
    </w:p>
    <w:p w14:paraId="163EA82D" w14:textId="07826C04" w:rsidR="00EF6DC2" w:rsidRPr="00803043" w:rsidRDefault="00EF6DC2" w:rsidP="00EF6DC2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 w:rsidRPr="00EF6DC2">
        <w:rPr>
          <w:rFonts w:asciiTheme="minorHAnsi" w:hAnsiTheme="minorHAnsi" w:cstheme="minorHAnsi"/>
          <w:szCs w:val="22"/>
          <w:lang w:eastAsia="nl-BE"/>
        </w:rPr>
        <w:t>Op naar een veilig schooljaar!</w:t>
      </w:r>
      <w:r w:rsidRPr="00EF6DC2">
        <w:rPr>
          <w:rFonts w:asciiTheme="minorHAnsi" w:hAnsiTheme="minorHAnsi" w:cstheme="minorHAnsi"/>
          <w:szCs w:val="22"/>
          <w:lang w:eastAsia="nl-BE"/>
        </w:rPr>
        <w:br/>
      </w:r>
    </w:p>
    <w:p w14:paraId="7CC68908" w14:textId="768C88D8" w:rsidR="00EF6DC2" w:rsidRPr="00803043" w:rsidRDefault="00EF6DC2" w:rsidP="00EF6DC2">
      <w:pPr>
        <w:spacing w:after="240" w:line="276" w:lineRule="auto"/>
        <w:rPr>
          <w:rFonts w:asciiTheme="minorHAnsi" w:hAnsiTheme="minorHAnsi" w:cstheme="minorHAnsi"/>
          <w:szCs w:val="22"/>
        </w:rPr>
      </w:pPr>
      <w:r w:rsidRPr="00803043">
        <w:rPr>
          <w:rFonts w:asciiTheme="minorHAnsi" w:hAnsiTheme="minorHAnsi" w:cstheme="minorHAnsi"/>
          <w:szCs w:val="22"/>
        </w:rPr>
        <w:t>Met vriendelijke groeten,</w:t>
      </w:r>
    </w:p>
    <w:p w14:paraId="6783EB12" w14:textId="77777777" w:rsidR="00EF6DC2" w:rsidRPr="00803043" w:rsidRDefault="00EF6DC2" w:rsidP="00EF6DC2">
      <w:pPr>
        <w:spacing w:after="240" w:line="276" w:lineRule="auto"/>
        <w:rPr>
          <w:rFonts w:asciiTheme="minorHAnsi" w:hAnsiTheme="minorHAnsi" w:cstheme="minorHAnsi"/>
          <w:szCs w:val="22"/>
        </w:rPr>
      </w:pPr>
      <w:r w:rsidRPr="00803043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014C2CC9" wp14:editId="625EC44E">
            <wp:extent cx="2705100" cy="590550"/>
            <wp:effectExtent l="0" t="0" r="0" b="0"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F26C" w14:textId="77777777" w:rsidR="00EF6DC2" w:rsidRPr="00803043" w:rsidRDefault="00EF6DC2" w:rsidP="00EF6DC2">
      <w:pPr>
        <w:spacing w:line="276" w:lineRule="auto"/>
        <w:rPr>
          <w:rFonts w:asciiTheme="minorHAnsi" w:hAnsiTheme="minorHAnsi" w:cstheme="minorHAnsi"/>
          <w:szCs w:val="22"/>
        </w:rPr>
      </w:pPr>
      <w:r w:rsidRPr="00803043">
        <w:rPr>
          <w:rFonts w:asciiTheme="minorHAnsi" w:hAnsiTheme="minorHAnsi" w:cstheme="minorHAnsi"/>
          <w:szCs w:val="22"/>
        </w:rPr>
        <w:t>Geert Sintobin</w:t>
      </w:r>
      <w:r w:rsidRPr="00803043">
        <w:rPr>
          <w:rFonts w:asciiTheme="minorHAnsi" w:hAnsiTheme="minorHAnsi" w:cstheme="minorHAnsi"/>
          <w:szCs w:val="22"/>
        </w:rPr>
        <w:tab/>
      </w:r>
      <w:r w:rsidRPr="00803043">
        <w:rPr>
          <w:rFonts w:asciiTheme="minorHAnsi" w:hAnsiTheme="minorHAnsi" w:cstheme="minorHAnsi"/>
          <w:szCs w:val="22"/>
        </w:rPr>
        <w:tab/>
      </w:r>
      <w:r w:rsidRPr="00803043">
        <w:rPr>
          <w:rFonts w:asciiTheme="minorHAnsi" w:hAnsiTheme="minorHAnsi" w:cstheme="minorHAnsi"/>
          <w:szCs w:val="22"/>
        </w:rPr>
        <w:tab/>
        <w:t>Kris Declercq</w:t>
      </w:r>
    </w:p>
    <w:p w14:paraId="3FA9EDC1" w14:textId="77777777" w:rsidR="00EF6DC2" w:rsidRPr="00803043" w:rsidRDefault="00EF6DC2" w:rsidP="00EF6DC2">
      <w:pPr>
        <w:spacing w:line="276" w:lineRule="auto"/>
        <w:rPr>
          <w:rFonts w:asciiTheme="minorHAnsi" w:hAnsiTheme="minorHAnsi" w:cstheme="minorHAnsi"/>
          <w:szCs w:val="22"/>
        </w:rPr>
      </w:pPr>
      <w:r w:rsidRPr="00803043">
        <w:rPr>
          <w:rFonts w:asciiTheme="minorHAnsi" w:hAnsiTheme="minorHAnsi" w:cstheme="minorHAnsi"/>
          <w:szCs w:val="22"/>
        </w:rPr>
        <w:t>Algemeen directeur</w:t>
      </w:r>
      <w:r w:rsidRPr="00803043">
        <w:rPr>
          <w:rFonts w:asciiTheme="minorHAnsi" w:hAnsiTheme="minorHAnsi" w:cstheme="minorHAnsi"/>
          <w:szCs w:val="22"/>
        </w:rPr>
        <w:tab/>
      </w:r>
      <w:r w:rsidRPr="00803043">
        <w:rPr>
          <w:rFonts w:asciiTheme="minorHAnsi" w:hAnsiTheme="minorHAnsi" w:cstheme="minorHAnsi"/>
          <w:szCs w:val="22"/>
        </w:rPr>
        <w:tab/>
        <w:t>Burgemeester</w:t>
      </w:r>
      <w:r>
        <w:rPr>
          <w:rFonts w:asciiTheme="minorHAnsi" w:hAnsiTheme="minorHAnsi" w:cstheme="minorHAnsi"/>
          <w:szCs w:val="22"/>
        </w:rPr>
        <w:br/>
      </w:r>
    </w:p>
    <w:p w14:paraId="089EA3D8" w14:textId="0583D94E" w:rsidR="00453BE1" w:rsidRDefault="00EF6DC2" w:rsidP="00F91545">
      <w:pPr>
        <w:spacing w:after="240" w:line="276" w:lineRule="auto"/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89DC165" wp14:editId="387126A2">
            <wp:extent cx="4505325" cy="2321010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81" cy="234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BE1" w:rsidSect="00231B5C">
      <w:footerReference w:type="default" r:id="rId13"/>
      <w:pgSz w:w="11906" w:h="16838"/>
      <w:pgMar w:top="2268" w:right="1416" w:bottom="794" w:left="1418" w:header="709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82982" w14:textId="77777777" w:rsidR="00A6442B" w:rsidRDefault="00A6442B">
      <w:r>
        <w:separator/>
      </w:r>
    </w:p>
  </w:endnote>
  <w:endnote w:type="continuationSeparator" w:id="0">
    <w:p w14:paraId="15DE17A0" w14:textId="77777777" w:rsidR="00A6442B" w:rsidRDefault="00A6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4ACB8" w14:textId="77777777" w:rsidR="00BC7632" w:rsidRPr="00AC0E4A" w:rsidRDefault="00E37016" w:rsidP="00AC0E4A">
    <w:pPr>
      <w:pStyle w:val="Voettekst"/>
      <w:rPr>
        <w:rFonts w:ascii="Verdana" w:hAnsi="Verdana"/>
        <w:vanish/>
        <w:sz w:val="16"/>
        <w:szCs w:val="16"/>
      </w:rPr>
    </w:pPr>
    <w:r w:rsidRPr="00AC0E4A">
      <w:rPr>
        <w:rFonts w:ascii="Verdana" w:hAnsi="Verdana"/>
        <w:vanish/>
        <w:sz w:val="16"/>
        <w:szCs w:val="16"/>
      </w:rPr>
      <w:t>dienst</w:t>
    </w:r>
  </w:p>
  <w:p w14:paraId="6ED2DC78" w14:textId="77777777" w:rsidR="00BC7632" w:rsidRPr="00AC0E4A" w:rsidRDefault="00E37016" w:rsidP="00AC0E4A">
    <w:pPr>
      <w:pStyle w:val="Voettekst"/>
      <w:rPr>
        <w:rFonts w:ascii="Verdana" w:hAnsi="Verdana"/>
        <w:sz w:val="16"/>
        <w:szCs w:val="16"/>
      </w:rPr>
    </w:pPr>
    <w:r w:rsidRPr="00AC0E4A">
      <w:rPr>
        <w:rFonts w:ascii="Verdana" w:hAnsi="Verdana"/>
        <w:vanish/>
        <w:sz w:val="16"/>
        <w:szCs w:val="16"/>
      </w:rPr>
      <w:t xml:space="preserve">adres + nr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84C99" w14:textId="77777777" w:rsidR="00A6442B" w:rsidRDefault="00A6442B">
      <w:r>
        <w:separator/>
      </w:r>
    </w:p>
  </w:footnote>
  <w:footnote w:type="continuationSeparator" w:id="0">
    <w:p w14:paraId="748766E4" w14:textId="77777777" w:rsidR="00A6442B" w:rsidRDefault="00A64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F3665E"/>
    <w:multiLevelType w:val="hybridMultilevel"/>
    <w:tmpl w:val="8B5E04CA"/>
    <w:lvl w:ilvl="0" w:tplc="A0E0527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F09BA"/>
    <w:multiLevelType w:val="hybridMultilevel"/>
    <w:tmpl w:val="00A047E8"/>
    <w:lvl w:ilvl="0" w:tplc="2A86D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0780F"/>
    <w:multiLevelType w:val="hybridMultilevel"/>
    <w:tmpl w:val="18722518"/>
    <w:lvl w:ilvl="0" w:tplc="3F701EEE">
      <w:start w:val="1788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DC2"/>
    <w:rsid w:val="00087FC6"/>
    <w:rsid w:val="000D3CB3"/>
    <w:rsid w:val="00103BA2"/>
    <w:rsid w:val="00175508"/>
    <w:rsid w:val="001A7968"/>
    <w:rsid w:val="002D460C"/>
    <w:rsid w:val="002E37C0"/>
    <w:rsid w:val="003561AC"/>
    <w:rsid w:val="0037548C"/>
    <w:rsid w:val="003E76E5"/>
    <w:rsid w:val="005D0324"/>
    <w:rsid w:val="006D0555"/>
    <w:rsid w:val="007A7B21"/>
    <w:rsid w:val="00863B88"/>
    <w:rsid w:val="00940E08"/>
    <w:rsid w:val="00A45411"/>
    <w:rsid w:val="00A6442B"/>
    <w:rsid w:val="00AA4FE0"/>
    <w:rsid w:val="00B04A4B"/>
    <w:rsid w:val="00B249B2"/>
    <w:rsid w:val="00C505D5"/>
    <w:rsid w:val="00CA1F40"/>
    <w:rsid w:val="00D151C2"/>
    <w:rsid w:val="00D73FAB"/>
    <w:rsid w:val="00E37016"/>
    <w:rsid w:val="00E467BB"/>
    <w:rsid w:val="00E67166"/>
    <w:rsid w:val="00E73CED"/>
    <w:rsid w:val="00EC1CB0"/>
    <w:rsid w:val="00EE0F31"/>
    <w:rsid w:val="00EE103D"/>
    <w:rsid w:val="00EF6DC2"/>
    <w:rsid w:val="00F9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42E11"/>
  <w15:chartTrackingRefBased/>
  <w15:docId w15:val="{479CBA65-8A6F-4764-9455-A11B78B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DC2"/>
    <w:pPr>
      <w:spacing w:after="0" w:line="240" w:lineRule="auto"/>
    </w:pPr>
    <w:rPr>
      <w:rFonts w:ascii="Arial" w:eastAsia="Times New Roman" w:hAnsi="Arial" w:cs="Times New Roman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F6DC2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l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F6D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EF6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rsid w:val="00EF6D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EF6DC2"/>
    <w:rPr>
      <w:rFonts w:ascii="Arial" w:eastAsia="Times New Roman" w:hAnsi="Arial" w:cs="Times New Roman"/>
      <w:szCs w:val="24"/>
      <w:lang w:val="nl-NL" w:eastAsia="nl-NL"/>
    </w:rPr>
  </w:style>
  <w:style w:type="character" w:styleId="Hyperlink">
    <w:name w:val="Hyperlink"/>
    <w:basedOn w:val="Standaardalinea-lettertype"/>
    <w:rsid w:val="00EF6DC2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EF6D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nl-BE" w:eastAsia="en-US"/>
    </w:rPr>
  </w:style>
  <w:style w:type="paragraph" w:styleId="Geenafstand">
    <w:name w:val="No Spacing"/>
    <w:uiPriority w:val="1"/>
    <w:qFormat/>
    <w:rsid w:val="00EF6DC2"/>
    <w:pPr>
      <w:spacing w:after="0" w:line="240" w:lineRule="auto"/>
    </w:pPr>
  </w:style>
  <w:style w:type="paragraph" w:customStyle="1" w:styleId="paragraph">
    <w:name w:val="paragraph"/>
    <w:basedOn w:val="Standaard"/>
    <w:rsid w:val="00EF6DC2"/>
    <w:pPr>
      <w:spacing w:before="100" w:beforeAutospacing="1" w:after="100" w:afterAutospacing="1"/>
    </w:pPr>
    <w:rPr>
      <w:rFonts w:ascii="Times New Roman" w:hAnsi="Times New Roman"/>
      <w:sz w:val="24"/>
      <w:lang w:val="nl-BE" w:eastAsia="nl-BE"/>
    </w:rPr>
  </w:style>
  <w:style w:type="character" w:customStyle="1" w:styleId="normaltextrun">
    <w:name w:val="normaltextrun"/>
    <w:basedOn w:val="Standaardalinea-lettertype"/>
    <w:rsid w:val="00EF6DC2"/>
  </w:style>
  <w:style w:type="character" w:customStyle="1" w:styleId="eop">
    <w:name w:val="eop"/>
    <w:basedOn w:val="Standaardalinea-lettertype"/>
    <w:rsid w:val="00EF6DC2"/>
  </w:style>
  <w:style w:type="character" w:styleId="Verwijzingopmerking">
    <w:name w:val="annotation reference"/>
    <w:basedOn w:val="Standaardalinea-lettertype"/>
    <w:uiPriority w:val="99"/>
    <w:semiHidden/>
    <w:unhideWhenUsed/>
    <w:rsid w:val="00EF6DC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F6DC2"/>
    <w:pPr>
      <w:spacing w:after="160"/>
    </w:pPr>
    <w:rPr>
      <w:rFonts w:asciiTheme="minorHAnsi" w:eastAsiaTheme="minorHAnsi" w:hAnsiTheme="minorHAnsi" w:cstheme="minorBidi"/>
      <w:sz w:val="20"/>
      <w:szCs w:val="20"/>
      <w:lang w:val="nl-BE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F6DC2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F6DC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6DC2"/>
    <w:rPr>
      <w:rFonts w:ascii="Segoe UI" w:eastAsia="Times New Roman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od@roeselare.b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Evelien Cneut</dc:creator>
  <cp:keywords/>
  <dc:description/>
  <cp:lastModifiedBy>Evelien Cneut</cp:lastModifiedBy>
  <cp:revision>3</cp:revision>
  <dcterms:created xsi:type="dcterms:W3CDTF">2021-08-23T07:43:00Z</dcterms:created>
  <dcterms:modified xsi:type="dcterms:W3CDTF">2021-08-23T07:43:00Z</dcterms:modified>
</cp:coreProperties>
</file>